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76" w:rsidRPr="00F27AE5" w:rsidRDefault="00B67776">
      <w:pPr>
        <w:pStyle w:val="Title"/>
        <w:rPr>
          <w:b w:val="0"/>
          <w:sz w:val="32"/>
        </w:rPr>
      </w:pPr>
      <w:r w:rsidRPr="00F27AE5">
        <w:rPr>
          <w:b w:val="0"/>
          <w:sz w:val="32"/>
        </w:rPr>
        <w:t>A</w:t>
      </w:r>
      <w:r w:rsidR="00541415" w:rsidRPr="00F27AE5">
        <w:rPr>
          <w:b w:val="0"/>
          <w:sz w:val="32"/>
        </w:rPr>
        <w:t xml:space="preserve">utomotive </w:t>
      </w:r>
      <w:r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Pr="00F27AE5">
        <w:rPr>
          <w:b w:val="0"/>
          <w:sz w:val="32"/>
        </w:rPr>
        <w:t xml:space="preserve">   </w:t>
      </w:r>
    </w:p>
    <w:p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:rsidR="00541415" w:rsidRDefault="00541415"/>
    <w:p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:rsidR="009B78AC" w:rsidRDefault="009B78AC"/>
    <w:p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:rsidR="00B67776" w:rsidRDefault="00B67776"/>
    <w:p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:rsidR="00F27AE5" w:rsidRDefault="00F27AE5"/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:rsidR="00DF6A70" w:rsidRPr="00F54ADE" w:rsidRDefault="00DF6A70" w:rsidP="00DF6A70">
      <w:pPr>
        <w:spacing w:line="360" w:lineRule="auto"/>
        <w:ind w:left="810"/>
      </w:pPr>
    </w:p>
    <w:p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proofErr w:type="gramStart"/>
      <w:r w:rsidR="00A27E88">
        <w:t>two additional National Excellence in Training A</w:t>
      </w:r>
      <w:r>
        <w:t>wards</w:t>
      </w:r>
      <w:proofErr w:type="gramEnd"/>
      <w:r>
        <w:t>.  Additionally, at the sole discretion of the judges, there may be up to two honorable mentions where an entry has excelled in a particular judging section and merits recognition.</w:t>
      </w:r>
    </w:p>
    <w:p w:rsidR="00B67776" w:rsidRDefault="00B67776"/>
    <w:p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:rsidR="00C064DB" w:rsidRDefault="00C064DB" w:rsidP="00797D5F">
      <w:pPr>
        <w:pStyle w:val="ListParagraph"/>
        <w:ind w:left="360"/>
      </w:pPr>
    </w:p>
    <w:p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:rsidR="00C064DB" w:rsidRDefault="00C064DB" w:rsidP="00797D5F">
      <w:pPr>
        <w:pStyle w:val="ListParagraph"/>
        <w:ind w:left="360"/>
      </w:pPr>
    </w:p>
    <w:p w:rsidR="00B67776" w:rsidRDefault="00B67776"/>
    <w:p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677B39">
        <w:rPr>
          <w:b/>
          <w:sz w:val="28"/>
        </w:rPr>
        <w:t>1</w:t>
      </w:r>
      <w:r w:rsidR="00E102DB">
        <w:rPr>
          <w:b/>
          <w:sz w:val="28"/>
        </w:rPr>
        <w:t>, 201</w:t>
      </w:r>
      <w:r w:rsidR="00A27E88">
        <w:rPr>
          <w:b/>
          <w:sz w:val="28"/>
        </w:rPr>
        <w:t>6</w:t>
      </w:r>
    </w:p>
    <w:p w:rsidR="00AA01FE" w:rsidRDefault="00AA01FE" w:rsidP="00EC05AE">
      <w:r>
        <w:t>To submit your entry electronically to our drop-box contact:</w:t>
      </w:r>
    </w:p>
    <w:p w:rsidR="00AA01FE" w:rsidRDefault="00AA01FE" w:rsidP="00EC05AE"/>
    <w:p w:rsidR="00AA01FE" w:rsidRDefault="00AA01FE" w:rsidP="00EC05AE">
      <w:r>
        <w:t>Dave Milne</w:t>
      </w:r>
    </w:p>
    <w:p w:rsidR="00AA01FE" w:rsidRDefault="00EC05AE" w:rsidP="00EC05AE">
      <w:r>
        <w:t xml:space="preserve"> Phone: </w:t>
      </w:r>
      <w:r w:rsidR="00A47602">
        <w:t>703-669-6617</w:t>
      </w:r>
      <w:r>
        <w:t xml:space="preserve">   </w:t>
      </w:r>
    </w:p>
    <w:p w:rsidR="00EC05AE" w:rsidRDefault="00AA01FE" w:rsidP="00EC05AE">
      <w:r>
        <w:t xml:space="preserve">Email: </w:t>
      </w:r>
      <w:hyperlink r:id="rId8" w:history="1">
        <w:r w:rsidR="00EC05AE" w:rsidRPr="00A4116D">
          <w:rPr>
            <w:rStyle w:val="Hyperlink"/>
          </w:rPr>
          <w:t>dmilne@atmc.org</w:t>
        </w:r>
      </w:hyperlink>
      <w:r w:rsidR="00EC05AE">
        <w:t xml:space="preserve"> </w:t>
      </w:r>
    </w:p>
    <w:p w:rsidR="00797D5F" w:rsidRDefault="00797D5F" w:rsidP="00797D5F"/>
    <w:p w:rsidR="00AA01FE" w:rsidRDefault="00AA01FE" w:rsidP="00797D5F">
      <w:r>
        <w:t>Discs or memory sticks can be sent to:</w:t>
      </w:r>
    </w:p>
    <w:p w:rsidR="00AA01FE" w:rsidRDefault="00AA01FE" w:rsidP="00797D5F"/>
    <w:p w:rsidR="00AA01FE" w:rsidRDefault="00AA01FE" w:rsidP="00AA01FE">
      <w:r>
        <w:t>ATMC</w:t>
      </w:r>
    </w:p>
    <w:p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:rsidR="00AA01FE" w:rsidRDefault="00AA01FE" w:rsidP="00AA01FE">
      <w:r>
        <w:t xml:space="preserve">101 Blue Seal Dr SE </w:t>
      </w:r>
    </w:p>
    <w:p w:rsidR="00AA01FE" w:rsidRDefault="00AA01FE" w:rsidP="00AA01FE">
      <w:r>
        <w:t xml:space="preserve">Leesburg, VA 20175  </w:t>
      </w:r>
    </w:p>
    <w:p w:rsidR="00B67776" w:rsidRDefault="00B67776" w:rsidP="00797D5F">
      <w:pPr>
        <w:jc w:val="center"/>
      </w:pPr>
      <w:r>
        <w:br w:type="page"/>
      </w:r>
      <w:r>
        <w:object w:dxaOrig="9938" w:dyaOrig="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83.25pt" o:ole="" fillcolor="window">
            <v:imagedata r:id="rId9" o:title=""/>
          </v:shape>
          <o:OLEObject Type="Embed" ProgID="MSPhotoEd.3" ShapeID="_x0000_i1025" DrawAspect="Content" ObjectID="_1509358514" r:id="rId10"/>
        </w:object>
      </w:r>
    </w:p>
    <w:p w:rsidR="00B67776" w:rsidRDefault="00B67776">
      <w:pPr>
        <w:jc w:val="center"/>
      </w:pPr>
    </w:p>
    <w:p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>Sept. 1, 201</w:t>
      </w:r>
      <w:r w:rsidR="00AA01FE">
        <w:rPr>
          <w:b/>
        </w:rPr>
        <w:t>6</w:t>
      </w:r>
      <w:r>
        <w:rPr>
          <w:b/>
        </w:rPr>
        <w:t xml:space="preserve"> </w:t>
      </w:r>
    </w:p>
    <w:p w:rsidR="00B67776" w:rsidRDefault="00B67776"/>
    <w:p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:rsidR="00E90011" w:rsidRDefault="00E90011">
      <w:pPr>
        <w:rPr>
          <w:b/>
        </w:rPr>
      </w:pPr>
    </w:p>
    <w:p w:rsidR="00E90011" w:rsidRDefault="00E90011">
      <w:pPr>
        <w:rPr>
          <w:b/>
        </w:rPr>
      </w:pPr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Pr="008A3696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85689">
            <w:rPr>
              <w:rStyle w:val="PlaceholderText"/>
            </w:rPr>
            <w:t>Choose an item.</w:t>
          </w:r>
        </w:sdtContent>
      </w:sdt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Is your company CASE certified?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48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85689">
            <w:rPr>
              <w:rStyle w:val="PlaceholderText"/>
            </w:rPr>
            <w:t>Choose an item.</w:t>
          </w:r>
        </w:sdtContent>
      </w:sdt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</w:t>
      </w:r>
      <w:proofErr w:type="gramStart"/>
      <w:r w:rsidRPr="008A3696">
        <w:rPr>
          <w:b/>
          <w:szCs w:val="24"/>
        </w:rPr>
        <w:t>:</w:t>
      </w:r>
      <w:proofErr w:type="gramEnd"/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Pr="00246699" w:rsidRDefault="00E90011" w:rsidP="00E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Default="00E90011">
      <w:pPr>
        <w:rPr>
          <w:b/>
        </w:rPr>
      </w:pPr>
    </w:p>
    <w:p w:rsidR="00E90011" w:rsidRDefault="00E90011">
      <w:r>
        <w:br w:type="page"/>
      </w:r>
    </w:p>
    <w:tbl>
      <w:tblPr>
        <w:tblW w:w="0" w:type="auto"/>
        <w:tblLayout w:type="fixed"/>
        <w:tblLook w:val="0000"/>
      </w:tblPr>
      <w:tblGrid>
        <w:gridCol w:w="8200"/>
      </w:tblGrid>
      <w:tr w:rsidR="00B67776">
        <w:tc>
          <w:tcPr>
            <w:tcW w:w="8200" w:type="dxa"/>
          </w:tcPr>
          <w:p w:rsidR="00F229C2" w:rsidRDefault="00F229C2"/>
          <w:p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:rsidR="00833D29" w:rsidRDefault="00833D29">
            <w:bookmarkStart w:id="0" w:name="_GoBack"/>
            <w:bookmarkEnd w:id="0"/>
          </w:p>
          <w:p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:rsidR="00F27AE5" w:rsidRDefault="00F27AE5" w:rsidP="00897BD3">
            <w:pPr>
              <w:rPr>
                <w:color w:val="FF0000"/>
              </w:rPr>
            </w:pPr>
          </w:p>
          <w:p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>trainee should know or be able to do.</w:t>
            </w:r>
          </w:p>
          <w:p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lastRenderedPageBreak/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846"/>
      </w:tblGrid>
      <w:tr w:rsidR="00B67776" w:rsidTr="005D5964">
        <w:trPr>
          <w:trHeight w:val="555"/>
        </w:trPr>
        <w:tc>
          <w:tcPr>
            <w:tcW w:w="8846" w:type="dxa"/>
          </w:tcPr>
          <w:p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:rsidTr="005D5964">
        <w:trPr>
          <w:trHeight w:val="413"/>
        </w:trPr>
        <w:tc>
          <w:tcPr>
            <w:tcW w:w="8846" w:type="dxa"/>
          </w:tcPr>
          <w:p w:rsidR="005D5964" w:rsidRPr="00FD491A" w:rsidRDefault="005D5964"/>
        </w:tc>
      </w:tr>
      <w:tr w:rsidR="00B67776" w:rsidTr="005D5964">
        <w:trPr>
          <w:trHeight w:val="270"/>
        </w:trPr>
        <w:tc>
          <w:tcPr>
            <w:tcW w:w="8846" w:type="dxa"/>
          </w:tcPr>
          <w:p w:rsidR="00B67776" w:rsidRDefault="00B67776"/>
        </w:tc>
      </w:tr>
    </w:tbl>
    <w:p w:rsidR="005D5964" w:rsidRDefault="005D5964">
      <w:pPr>
        <w:rPr>
          <w:b/>
        </w:rPr>
      </w:pPr>
    </w:p>
    <w:p w:rsidR="00F27AE5" w:rsidRDefault="00F27AE5">
      <w:pPr>
        <w:rPr>
          <w:b/>
        </w:rPr>
      </w:pPr>
    </w:p>
    <w:p w:rsidR="00F27AE5" w:rsidRDefault="00F27AE5">
      <w:pPr>
        <w:rPr>
          <w:b/>
        </w:rPr>
      </w:pPr>
    </w:p>
    <w:p w:rsidR="005D5964" w:rsidRDefault="005D5964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741"/>
      </w:tblGrid>
      <w:tr w:rsidR="005D5964" w:rsidTr="00A27E88">
        <w:tc>
          <w:tcPr>
            <w:tcW w:w="8741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:rsidTr="00A27E88">
        <w:trPr>
          <w:trHeight w:val="413"/>
        </w:trPr>
        <w:tc>
          <w:tcPr>
            <w:tcW w:w="8741" w:type="dxa"/>
          </w:tcPr>
          <w:p w:rsidR="005D5964" w:rsidRPr="00FD491A" w:rsidRDefault="005D5964" w:rsidP="00A27E88"/>
        </w:tc>
      </w:tr>
      <w:tr w:rsidR="005D5964" w:rsidTr="00A27E88">
        <w:tc>
          <w:tcPr>
            <w:tcW w:w="8741" w:type="dxa"/>
          </w:tcPr>
          <w:p w:rsidR="005D5964" w:rsidRDefault="005D5964" w:rsidP="00A27E88"/>
        </w:tc>
      </w:tr>
    </w:tbl>
    <w:p w:rsidR="005D5964" w:rsidRDefault="005D5964"/>
    <w:p w:rsidR="00F27AE5" w:rsidRDefault="00F27AE5"/>
    <w:p w:rsidR="00A22F0D" w:rsidRDefault="00A22F0D"/>
    <w:p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>Provide examples of any changes made as a result of these evaluations.</w:t>
            </w:r>
          </w:p>
          <w:p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842FA7" w:rsidRPr="00F54ADE" w:rsidRDefault="00842FA7" w:rsidP="00842FA7">
      <w:pPr>
        <w:rPr>
          <w:i/>
        </w:rPr>
      </w:pPr>
    </w:p>
    <w:p w:rsidR="00B67776" w:rsidRDefault="00B67776" w:rsidP="00FC5765">
      <w:pPr>
        <w:ind w:left="360"/>
      </w:pPr>
    </w:p>
    <w:sectPr w:rsidR="00B67776" w:rsidSect="0035285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8C" w:rsidRDefault="0097688C">
      <w:r>
        <w:separator/>
      </w:r>
    </w:p>
  </w:endnote>
  <w:endnote w:type="continuationSeparator" w:id="0">
    <w:p w:rsidR="0097688C" w:rsidRDefault="0097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F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8C" w:rsidRDefault="0097688C">
      <w:r>
        <w:separator/>
      </w:r>
    </w:p>
  </w:footnote>
  <w:footnote w:type="continuationSeparator" w:id="0">
    <w:p w:rsidR="0097688C" w:rsidRDefault="0097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8C" w:rsidRDefault="0097688C">
    <w:pPr>
      <w:pStyle w:val="Header"/>
      <w:jc w:val="right"/>
      <w:rPr>
        <w:b/>
        <w:i/>
      </w:rPr>
    </w:pPr>
    <w:r>
      <w:rPr>
        <w:b/>
        <w:i/>
      </w:rPr>
      <w:t>ATMC 2016 AWARDS APPLICATION</w:t>
    </w:r>
  </w:p>
  <w:p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1AFC"/>
    <w:rsid w:val="0001799E"/>
    <w:rsid w:val="000E23AA"/>
    <w:rsid w:val="00141CD0"/>
    <w:rsid w:val="00156067"/>
    <w:rsid w:val="00181AFC"/>
    <w:rsid w:val="001C72C4"/>
    <w:rsid w:val="002038E2"/>
    <w:rsid w:val="00205F6D"/>
    <w:rsid w:val="00230310"/>
    <w:rsid w:val="00264B42"/>
    <w:rsid w:val="002B2D4F"/>
    <w:rsid w:val="00301889"/>
    <w:rsid w:val="003022E3"/>
    <w:rsid w:val="00352859"/>
    <w:rsid w:val="0045179D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54ADE"/>
    <w:rsid w:val="00F76940"/>
    <w:rsid w:val="00FC5765"/>
    <w:rsid w:val="00FD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ne@atm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716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4846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3</cp:revision>
  <cp:lastPrinted>2013-05-29T16:21:00Z</cp:lastPrinted>
  <dcterms:created xsi:type="dcterms:W3CDTF">2015-11-18T18:22:00Z</dcterms:created>
  <dcterms:modified xsi:type="dcterms:W3CDTF">2015-11-18T18:29:00Z</dcterms:modified>
</cp:coreProperties>
</file>